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28-67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Бочкарева Ивана Степановича,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 </w:t>
      </w:r>
      <w:r>
        <w:rPr>
          <w:rFonts w:ascii="Times New Roman" w:eastAsia="Times New Roman" w:hAnsi="Times New Roman" w:cs="Times New Roman"/>
          <w:sz w:val="28"/>
          <w:szCs w:val="28"/>
        </w:rPr>
        <w:t>26.01.2024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188100</w:t>
      </w:r>
      <w:r>
        <w:rPr>
          <w:rFonts w:ascii="Times New Roman" w:eastAsia="Times New Roman" w:hAnsi="Times New Roman" w:cs="Times New Roman"/>
          <w:sz w:val="28"/>
          <w:szCs w:val="28"/>
        </w:rPr>
        <w:t>73220000668615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СМС-извещение получено 19.06.2024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18810073220000668615 от 15.11.2023г.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Бочкарева Ивана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12420127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